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BC" w:rsidRPr="008C2778" w:rsidRDefault="00DE1FB9">
      <w:pPr>
        <w:pStyle w:val="Header"/>
        <w:pBdr>
          <w:bottom w:val="single" w:sz="8" w:space="1" w:color="auto"/>
        </w:pBdr>
        <w:tabs>
          <w:tab w:val="clear" w:pos="4320"/>
          <w:tab w:val="clear" w:pos="8640"/>
          <w:tab w:val="right" w:pos="9360"/>
        </w:tabs>
        <w:rPr>
          <w:rFonts w:ascii="Cambria Math" w:hAnsi="Cambria Math"/>
          <w:lang w:val="fr-FR"/>
        </w:rPr>
      </w:pPr>
      <w:r>
        <w:rPr>
          <w:rFonts w:ascii="Cambria Math" w:hAnsi="Cambria Math"/>
          <w:lang w:val="fr-FR"/>
        </w:rPr>
        <w:t>2.</w:t>
      </w:r>
      <w:r w:rsidR="00CA31BC" w:rsidRPr="008C2778">
        <w:rPr>
          <w:rFonts w:ascii="Cambria Math" w:hAnsi="Cambria Math"/>
          <w:lang w:val="fr-FR"/>
        </w:rPr>
        <w:t>4 – La vérification de propriétés</w:t>
      </w:r>
      <w:r w:rsidR="001E21D1" w:rsidRPr="008C2778">
        <w:rPr>
          <w:rFonts w:ascii="Cambria Math" w:hAnsi="Cambria Math"/>
          <w:lang w:val="fr-FR"/>
        </w:rPr>
        <w:t xml:space="preserve"> de figures géométriques</w:t>
      </w:r>
      <w:r w:rsidR="001E21D1" w:rsidRPr="008C2778">
        <w:rPr>
          <w:rFonts w:ascii="Cambria Math" w:hAnsi="Cambria Math"/>
          <w:lang w:val="fr-FR"/>
        </w:rPr>
        <w:tab/>
        <w:t>MPM 2D1I</w:t>
      </w:r>
    </w:p>
    <w:p w:rsidR="003048E6" w:rsidRPr="008C2778" w:rsidRDefault="003048E6">
      <w:pPr>
        <w:rPr>
          <w:rFonts w:ascii="Cambria Math" w:hAnsi="Cambria Math"/>
          <w:b/>
          <w:u w:val="single"/>
        </w:rPr>
      </w:pPr>
      <w:r w:rsidRPr="008C2778">
        <w:rPr>
          <w:rFonts w:ascii="Cambria Math" w:hAnsi="Cambria Math"/>
          <w:b/>
          <w:u w:val="single"/>
        </w:rPr>
        <w:t>LES EXEMPLES</w:t>
      </w:r>
    </w:p>
    <w:p w:rsidR="00CA31BC" w:rsidRPr="008C2778" w:rsidRDefault="00CA31BC" w:rsidP="001E21D1">
      <w:pPr>
        <w:numPr>
          <w:ilvl w:val="0"/>
          <w:numId w:val="7"/>
        </w:numPr>
        <w:tabs>
          <w:tab w:val="clear" w:pos="720"/>
        </w:tabs>
        <w:ind w:left="360"/>
        <w:rPr>
          <w:rFonts w:ascii="Cambria Math" w:hAnsi="Cambria Math"/>
          <w:lang w:val="fr-FR"/>
        </w:rPr>
      </w:pPr>
      <w:r w:rsidRPr="008C2778">
        <w:rPr>
          <w:rFonts w:ascii="Cambria Math" w:hAnsi="Cambria Math"/>
          <w:lang w:val="fr-FR"/>
        </w:rPr>
        <w:t>Un triangle a pour sommets S(-3, 2), T(12, -5) et U(2, 7).</w:t>
      </w:r>
      <w:r w:rsidR="001E21D1" w:rsidRPr="008C2778">
        <w:rPr>
          <w:rFonts w:ascii="Cambria Math" w:hAnsi="Cambria Math"/>
          <w:lang w:val="fr-FR"/>
        </w:rPr>
        <w:t xml:space="preserve">  </w:t>
      </w:r>
      <w:r w:rsidRPr="008C2778">
        <w:rPr>
          <w:rFonts w:ascii="Cambria Math" w:hAnsi="Cambria Math"/>
          <w:lang w:val="fr-FR"/>
        </w:rPr>
        <w:t>Démontre que le segment qui passe par les milieux de deux côtés est parallèle au troisième côté.</w:t>
      </w:r>
    </w:p>
    <w:p w:rsidR="001E21D1" w:rsidRPr="008C2778" w:rsidRDefault="00EA6FDA" w:rsidP="003048E6">
      <w:pPr>
        <w:rPr>
          <w:rFonts w:ascii="Cambria Math" w:hAnsi="Cambria Math"/>
          <w:lang w:val="fr-FR"/>
        </w:rPr>
      </w:pPr>
      <w:r>
        <w:rPr>
          <w:rFonts w:ascii="Cambria Math" w:hAnsi="Cambria Math"/>
          <w:lang w:val="en-CA" w:eastAsia="en-CA"/>
        </w:rPr>
        <w:drawing>
          <wp:anchor distT="0" distB="0" distL="114300" distR="114300" simplePos="0" relativeHeight="251658240" behindDoc="1" locked="0" layoutInCell="1" allowOverlap="1" wp14:anchorId="37247D68" wp14:editId="0DEBCB10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2190750" cy="2197735"/>
            <wp:effectExtent l="0" t="0" r="0" b="0"/>
            <wp:wrapTight wrapText="bothSides">
              <wp:wrapPolygon edited="0">
                <wp:start x="0" y="0"/>
                <wp:lineTo x="0" y="21344"/>
                <wp:lineTo x="21412" y="21344"/>
                <wp:lineTo x="21412" y="0"/>
                <wp:lineTo x="0" y="0"/>
              </wp:wrapPolygon>
            </wp:wrapTight>
            <wp:docPr id="1" name="Picture 1" descr="coord_plane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ord_plane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Pr="008C2778" w:rsidRDefault="003048E6" w:rsidP="003048E6">
      <w:pPr>
        <w:rPr>
          <w:rFonts w:ascii="Cambria Math" w:hAnsi="Cambria Math"/>
          <w:lang w:val="fr-FR"/>
        </w:rPr>
      </w:pPr>
    </w:p>
    <w:p w:rsidR="003048E6" w:rsidRDefault="003048E6" w:rsidP="003048E6">
      <w:pPr>
        <w:rPr>
          <w:rFonts w:ascii="Cambria Math" w:hAnsi="Cambria Math"/>
          <w:lang w:val="fr-FR"/>
        </w:rPr>
      </w:pPr>
    </w:p>
    <w:p w:rsidR="00437A7D" w:rsidRDefault="00437A7D" w:rsidP="003048E6">
      <w:pPr>
        <w:rPr>
          <w:rFonts w:ascii="Cambria Math" w:hAnsi="Cambria Math"/>
          <w:lang w:val="fr-FR"/>
        </w:rPr>
      </w:pPr>
    </w:p>
    <w:p w:rsidR="00EA6FDA" w:rsidRDefault="00EA6FDA" w:rsidP="003048E6">
      <w:pPr>
        <w:rPr>
          <w:rFonts w:ascii="Cambria Math" w:hAnsi="Cambria Math"/>
          <w:lang w:val="fr-FR"/>
        </w:rPr>
      </w:pPr>
    </w:p>
    <w:p w:rsidR="00EA6FDA" w:rsidRDefault="00EA6FDA" w:rsidP="003048E6">
      <w:pPr>
        <w:rPr>
          <w:rFonts w:ascii="Cambria Math" w:hAnsi="Cambria Math"/>
          <w:lang w:val="fr-FR"/>
        </w:rPr>
      </w:pPr>
    </w:p>
    <w:p w:rsidR="00EA6FDA" w:rsidRDefault="00EA6FDA" w:rsidP="003048E6">
      <w:pPr>
        <w:rPr>
          <w:rFonts w:ascii="Cambria Math" w:hAnsi="Cambria Math"/>
          <w:lang w:val="fr-FR"/>
        </w:rPr>
      </w:pPr>
    </w:p>
    <w:p w:rsidR="00EA6FDA" w:rsidRDefault="00EA6FDA" w:rsidP="003048E6">
      <w:pPr>
        <w:rPr>
          <w:rFonts w:ascii="Cambria Math" w:hAnsi="Cambria Math"/>
          <w:lang w:val="fr-FR"/>
        </w:rPr>
      </w:pPr>
    </w:p>
    <w:p w:rsidR="00EA6FDA" w:rsidRPr="008C2778" w:rsidRDefault="00EA6FDA" w:rsidP="003048E6">
      <w:pPr>
        <w:rPr>
          <w:rFonts w:ascii="Cambria Math" w:hAnsi="Cambria Math"/>
          <w:lang w:val="fr-FR"/>
        </w:rPr>
      </w:pPr>
    </w:p>
    <w:p w:rsidR="00CA31BC" w:rsidRPr="008C2778" w:rsidRDefault="00CA31BC" w:rsidP="001E21D1">
      <w:pPr>
        <w:numPr>
          <w:ilvl w:val="0"/>
          <w:numId w:val="7"/>
        </w:numPr>
        <w:tabs>
          <w:tab w:val="clear" w:pos="720"/>
        </w:tabs>
        <w:ind w:left="360"/>
        <w:rPr>
          <w:rFonts w:ascii="Cambria Math" w:hAnsi="Cambria Math"/>
          <w:lang w:val="fr-FR"/>
        </w:rPr>
      </w:pPr>
      <w:r w:rsidRPr="008C2778">
        <w:rPr>
          <w:rFonts w:ascii="Cambria Math" w:hAnsi="Cambria Math"/>
          <w:lang w:val="fr-FR"/>
        </w:rPr>
        <w:t>Un triangle a pour sommets P(-3, 4), Q(-1, -2) et R(3, 2).  Si M est le milieu de PQ et N es</w:t>
      </w:r>
      <w:r w:rsidR="0082227E">
        <w:rPr>
          <w:rFonts w:ascii="Cambria Math" w:hAnsi="Cambria Math"/>
          <w:lang w:val="fr-FR"/>
        </w:rPr>
        <w:t>t le milieu de PR, démontre que RM = QN.</w:t>
      </w:r>
    </w:p>
    <w:p w:rsidR="00CA31BC" w:rsidRPr="008C2778" w:rsidRDefault="00EA6FDA">
      <w:pPr>
        <w:rPr>
          <w:rFonts w:ascii="Cambria Math" w:hAnsi="Cambria Math"/>
          <w:lang w:val="fr-FR"/>
        </w:rPr>
      </w:pPr>
      <w:r>
        <w:rPr>
          <w:rFonts w:ascii="Cambria Math" w:hAnsi="Cambria Math"/>
          <w:lang w:val="en-CA" w:eastAsia="en-CA"/>
        </w:rPr>
        <w:drawing>
          <wp:anchor distT="0" distB="0" distL="114300" distR="114300" simplePos="0" relativeHeight="251659264" behindDoc="1" locked="0" layoutInCell="1" allowOverlap="1" wp14:anchorId="29214A4E" wp14:editId="7D2C4835">
            <wp:simplePos x="0" y="0"/>
            <wp:positionH relativeFrom="column">
              <wp:posOffset>0</wp:posOffset>
            </wp:positionH>
            <wp:positionV relativeFrom="paragraph">
              <wp:posOffset>37465</wp:posOffset>
            </wp:positionV>
            <wp:extent cx="2190750" cy="2197735"/>
            <wp:effectExtent l="0" t="0" r="0" b="0"/>
            <wp:wrapTight wrapText="bothSides">
              <wp:wrapPolygon edited="0">
                <wp:start x="0" y="0"/>
                <wp:lineTo x="0" y="21344"/>
                <wp:lineTo x="21412" y="21344"/>
                <wp:lineTo x="21412" y="0"/>
                <wp:lineTo x="0" y="0"/>
              </wp:wrapPolygon>
            </wp:wrapTight>
            <wp:docPr id="3" name="Picture 3" descr="coord_plane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ord_plane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3048E6" w:rsidRDefault="003048E6">
      <w:pPr>
        <w:rPr>
          <w:rFonts w:ascii="Cambria Math" w:hAnsi="Cambria Math"/>
          <w:lang w:val="fr-FR"/>
        </w:rPr>
      </w:pPr>
    </w:p>
    <w:p w:rsidR="00EA6FDA" w:rsidRDefault="00EA6FDA">
      <w:pPr>
        <w:rPr>
          <w:rFonts w:ascii="Cambria Math" w:hAnsi="Cambria Math"/>
          <w:lang w:val="fr-FR"/>
        </w:rPr>
      </w:pPr>
    </w:p>
    <w:p w:rsidR="00EA6FDA" w:rsidRDefault="00EA6FDA">
      <w:pPr>
        <w:rPr>
          <w:rFonts w:ascii="Cambria Math" w:hAnsi="Cambria Math"/>
          <w:lang w:val="fr-FR"/>
        </w:rPr>
      </w:pPr>
    </w:p>
    <w:p w:rsidR="00EA6FDA" w:rsidRPr="008C2778" w:rsidRDefault="00EA6FDA">
      <w:pPr>
        <w:rPr>
          <w:rFonts w:ascii="Cambria Math" w:hAnsi="Cambria Math"/>
          <w:lang w:val="fr-FR"/>
        </w:rPr>
      </w:pPr>
    </w:p>
    <w:p w:rsidR="003048E6" w:rsidRPr="008C2778" w:rsidRDefault="003048E6">
      <w:pPr>
        <w:rPr>
          <w:rFonts w:ascii="Cambria Math" w:hAnsi="Cambria Math"/>
          <w:lang w:val="fr-FR"/>
        </w:rPr>
      </w:pPr>
    </w:p>
    <w:p w:rsidR="00CA31BC" w:rsidRPr="008C2778" w:rsidRDefault="00CA31BC">
      <w:pPr>
        <w:numPr>
          <w:ilvl w:val="0"/>
          <w:numId w:val="7"/>
        </w:numPr>
        <w:tabs>
          <w:tab w:val="clear" w:pos="720"/>
        </w:tabs>
        <w:ind w:left="360"/>
        <w:rPr>
          <w:rFonts w:ascii="Cambria Math" w:hAnsi="Cambria Math"/>
          <w:lang w:val="fr-FR"/>
        </w:rPr>
      </w:pPr>
      <w:r w:rsidRPr="008C2778">
        <w:rPr>
          <w:rFonts w:ascii="Cambria Math" w:hAnsi="Cambria Math"/>
          <w:lang w:val="fr-FR"/>
        </w:rPr>
        <w:lastRenderedPageBreak/>
        <w:t>Un quadrilatère a pour sommets P(0, 6), Q(-6, -2), R(2, -4) et S(4, 2).  Démontre que le quadrilatère qu’on forme en reliant les milieux des côtés de PQRS est un parallèlogramme.</w:t>
      </w:r>
    </w:p>
    <w:p w:rsidR="00CA31BC" w:rsidRPr="008C2778" w:rsidRDefault="00EA6FDA">
      <w:pPr>
        <w:rPr>
          <w:rFonts w:ascii="Cambria Math" w:hAnsi="Cambria Math"/>
          <w:lang w:val="fr-FR"/>
        </w:rPr>
      </w:pPr>
      <w:r>
        <w:rPr>
          <w:rFonts w:ascii="Cambria Math" w:hAnsi="Cambria Math"/>
          <w:lang w:val="en-CA" w:eastAsia="en-CA"/>
        </w:rPr>
        <w:drawing>
          <wp:anchor distT="0" distB="0" distL="114300" distR="114300" simplePos="0" relativeHeight="251660288" behindDoc="1" locked="0" layoutInCell="1" allowOverlap="1" wp14:anchorId="5414F2A0" wp14:editId="42ACCE60">
            <wp:simplePos x="0" y="0"/>
            <wp:positionH relativeFrom="column">
              <wp:posOffset>0</wp:posOffset>
            </wp:positionH>
            <wp:positionV relativeFrom="paragraph">
              <wp:posOffset>16510</wp:posOffset>
            </wp:positionV>
            <wp:extent cx="2314575" cy="2321560"/>
            <wp:effectExtent l="0" t="0" r="9525" b="2540"/>
            <wp:wrapTight wrapText="bothSides">
              <wp:wrapPolygon edited="0">
                <wp:start x="0" y="0"/>
                <wp:lineTo x="0" y="21446"/>
                <wp:lineTo x="21511" y="21446"/>
                <wp:lineTo x="21511" y="0"/>
                <wp:lineTo x="0" y="0"/>
              </wp:wrapPolygon>
            </wp:wrapTight>
            <wp:docPr id="8" name="Picture 8" descr="coord_plane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ord_plane_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1BC" w:rsidRPr="008C2778" w:rsidRDefault="00CA31BC">
      <w:pPr>
        <w:rPr>
          <w:rFonts w:ascii="Cambria Math" w:hAnsi="Cambria Math"/>
        </w:rPr>
      </w:pPr>
    </w:p>
    <w:p w:rsidR="003048E6" w:rsidRPr="008C2778" w:rsidRDefault="003048E6">
      <w:pPr>
        <w:rPr>
          <w:rFonts w:ascii="Cambria Math" w:hAnsi="Cambria Math"/>
        </w:rPr>
      </w:pPr>
    </w:p>
    <w:p w:rsidR="003048E6" w:rsidRPr="008C2778" w:rsidRDefault="003048E6">
      <w:pPr>
        <w:rPr>
          <w:rFonts w:ascii="Cambria Math" w:hAnsi="Cambria Math"/>
        </w:rPr>
      </w:pPr>
    </w:p>
    <w:p w:rsidR="003048E6" w:rsidRDefault="003048E6">
      <w:pPr>
        <w:rPr>
          <w:rFonts w:ascii="Cambria Math" w:hAnsi="Cambria Math"/>
        </w:rPr>
      </w:pPr>
    </w:p>
    <w:p w:rsidR="00634E6C" w:rsidRDefault="00634E6C">
      <w:pPr>
        <w:rPr>
          <w:rFonts w:ascii="Cambria Math" w:hAnsi="Cambria Math"/>
        </w:rPr>
      </w:pPr>
    </w:p>
    <w:p w:rsidR="00634E6C" w:rsidRDefault="00634E6C">
      <w:pPr>
        <w:rPr>
          <w:rFonts w:ascii="Cambria Math" w:hAnsi="Cambria Math"/>
        </w:rPr>
      </w:pPr>
    </w:p>
    <w:p w:rsidR="00634E6C" w:rsidRDefault="00634E6C">
      <w:pPr>
        <w:rPr>
          <w:rFonts w:ascii="Cambria Math" w:hAnsi="Cambria Math"/>
        </w:rPr>
      </w:pPr>
    </w:p>
    <w:p w:rsidR="00634E6C" w:rsidRDefault="00634E6C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EA6FDA" w:rsidRDefault="00EA6FDA">
      <w:pPr>
        <w:rPr>
          <w:rFonts w:ascii="Cambria Math" w:hAnsi="Cambria Math"/>
        </w:rPr>
      </w:pPr>
    </w:p>
    <w:p w:rsidR="00634E6C" w:rsidRPr="008C2778" w:rsidRDefault="00634E6C">
      <w:pPr>
        <w:rPr>
          <w:rFonts w:ascii="Cambria Math" w:hAnsi="Cambria Math"/>
        </w:rPr>
      </w:pPr>
    </w:p>
    <w:p w:rsidR="00CA31BC" w:rsidRPr="00437A7D" w:rsidRDefault="00CA31BC" w:rsidP="00437A7D">
      <w:pPr>
        <w:numPr>
          <w:ilvl w:val="0"/>
          <w:numId w:val="7"/>
        </w:numPr>
        <w:tabs>
          <w:tab w:val="clear" w:pos="720"/>
          <w:tab w:val="num" w:pos="426"/>
        </w:tabs>
        <w:ind w:hanging="720"/>
        <w:rPr>
          <w:rFonts w:ascii="Cambria Math" w:hAnsi="Cambria Math"/>
          <w:lang w:val="fr-FR"/>
        </w:rPr>
      </w:pPr>
      <w:r w:rsidRPr="008C2778">
        <w:rPr>
          <w:rFonts w:ascii="Cambria Math" w:hAnsi="Cambria Math"/>
          <w:lang w:val="fr-FR"/>
        </w:rPr>
        <w:t xml:space="preserve">Un triangle a pour sommets D(-2, 0), E(4, -3) et F(8, 8).  </w:t>
      </w:r>
      <w:r w:rsidRPr="00437A7D">
        <w:rPr>
          <w:rFonts w:ascii="Cambria Math" w:hAnsi="Cambria Math"/>
          <w:lang w:val="fr-FR"/>
        </w:rPr>
        <w:t>Détermine une équation pour :</w:t>
      </w:r>
    </w:p>
    <w:p w:rsidR="00702501" w:rsidRPr="00437A7D" w:rsidRDefault="00702501" w:rsidP="00702501">
      <w:pPr>
        <w:ind w:left="426"/>
        <w:rPr>
          <w:rFonts w:ascii="Cambria Math" w:hAnsi="Cambria Math"/>
          <w:lang w:val="fr-FR"/>
        </w:rPr>
      </w:pPr>
    </w:p>
    <w:p w:rsidR="00CA31BC" w:rsidRPr="008C2778" w:rsidRDefault="00CA31BC">
      <w:pPr>
        <w:numPr>
          <w:ilvl w:val="1"/>
          <w:numId w:val="7"/>
        </w:numPr>
        <w:tabs>
          <w:tab w:val="clear" w:pos="1455"/>
        </w:tabs>
        <w:ind w:left="720"/>
        <w:rPr>
          <w:rFonts w:ascii="Cambria Math" w:hAnsi="Cambria Math"/>
        </w:rPr>
      </w:pPr>
      <w:r w:rsidRPr="008C2778">
        <w:rPr>
          <w:rFonts w:ascii="Cambria Math" w:hAnsi="Cambria Math"/>
        </w:rPr>
        <w:t>la médiatrice de DF</w:t>
      </w: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Pr="008C2778" w:rsidRDefault="00702501" w:rsidP="00702501">
      <w:pPr>
        <w:ind w:left="720"/>
        <w:rPr>
          <w:rFonts w:ascii="Cambria Math" w:hAnsi="Cambria Math"/>
        </w:rPr>
      </w:pPr>
    </w:p>
    <w:p w:rsidR="00702501" w:rsidRDefault="00702501" w:rsidP="00702501">
      <w:pPr>
        <w:ind w:left="720"/>
        <w:rPr>
          <w:rFonts w:ascii="Cambria Math" w:hAnsi="Cambria Math"/>
        </w:rPr>
      </w:pPr>
    </w:p>
    <w:p w:rsidR="00437A7D" w:rsidRPr="008C2778" w:rsidRDefault="00437A7D" w:rsidP="00702501">
      <w:pPr>
        <w:ind w:left="720"/>
        <w:rPr>
          <w:rFonts w:ascii="Cambria Math" w:hAnsi="Cambria Math"/>
        </w:rPr>
      </w:pPr>
    </w:p>
    <w:p w:rsidR="00702501" w:rsidRDefault="00702501" w:rsidP="00702501">
      <w:pPr>
        <w:ind w:left="720"/>
        <w:rPr>
          <w:rFonts w:ascii="Cambria Math" w:hAnsi="Cambria Math"/>
        </w:rPr>
      </w:pPr>
    </w:p>
    <w:p w:rsidR="00EA6FDA" w:rsidRDefault="00EA6FDA" w:rsidP="00702501">
      <w:pPr>
        <w:ind w:left="720"/>
        <w:rPr>
          <w:rFonts w:ascii="Cambria Math" w:hAnsi="Cambria Math"/>
        </w:rPr>
      </w:pPr>
    </w:p>
    <w:p w:rsidR="00EA6FDA" w:rsidRDefault="00EA6FDA" w:rsidP="00702501">
      <w:pPr>
        <w:ind w:left="720"/>
        <w:rPr>
          <w:rFonts w:ascii="Cambria Math" w:hAnsi="Cambria Math"/>
        </w:rPr>
      </w:pPr>
    </w:p>
    <w:p w:rsidR="00EA6FDA" w:rsidRDefault="00EA6FDA" w:rsidP="00702501">
      <w:pPr>
        <w:ind w:left="720"/>
        <w:rPr>
          <w:rFonts w:ascii="Cambria Math" w:hAnsi="Cambria Math"/>
        </w:rPr>
      </w:pPr>
    </w:p>
    <w:p w:rsidR="00EA6FDA" w:rsidRDefault="00EA6FDA" w:rsidP="00702501">
      <w:pPr>
        <w:ind w:left="720"/>
        <w:rPr>
          <w:rFonts w:ascii="Cambria Math" w:hAnsi="Cambria Math"/>
        </w:rPr>
      </w:pPr>
    </w:p>
    <w:p w:rsidR="00CA31BC" w:rsidRPr="008C2778" w:rsidRDefault="00CA31BC">
      <w:pPr>
        <w:numPr>
          <w:ilvl w:val="1"/>
          <w:numId w:val="7"/>
        </w:numPr>
        <w:tabs>
          <w:tab w:val="clear" w:pos="1455"/>
        </w:tabs>
        <w:ind w:left="720"/>
        <w:rPr>
          <w:rFonts w:ascii="Cambria Math" w:hAnsi="Cambria Math"/>
          <w:lang w:val="fr-FR"/>
        </w:rPr>
      </w:pPr>
      <w:bookmarkStart w:id="0" w:name="_GoBack"/>
      <w:bookmarkEnd w:id="0"/>
      <w:r w:rsidRPr="008C2778">
        <w:rPr>
          <w:rFonts w:ascii="Cambria Math" w:hAnsi="Cambria Math"/>
          <w:lang w:val="fr-FR"/>
        </w:rPr>
        <w:lastRenderedPageBreak/>
        <w:t>la médiane de D à EF</w:t>
      </w: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Default="00702501" w:rsidP="00702501">
      <w:pPr>
        <w:ind w:left="720"/>
        <w:rPr>
          <w:rFonts w:ascii="Cambria Math" w:hAnsi="Cambria Math"/>
          <w:lang w:val="fr-FR"/>
        </w:rPr>
      </w:pPr>
    </w:p>
    <w:p w:rsidR="00437A7D" w:rsidRPr="008C2778" w:rsidRDefault="00437A7D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ind w:left="720"/>
        <w:rPr>
          <w:rFonts w:ascii="Cambria Math" w:hAnsi="Cambria Math"/>
          <w:lang w:val="fr-FR"/>
        </w:rPr>
      </w:pPr>
    </w:p>
    <w:p w:rsidR="00702501" w:rsidRPr="008C2778" w:rsidRDefault="00702501" w:rsidP="00702501">
      <w:pPr>
        <w:rPr>
          <w:rFonts w:ascii="Cambria Math" w:hAnsi="Cambria Math"/>
          <w:lang w:val="fr-FR"/>
        </w:rPr>
      </w:pPr>
    </w:p>
    <w:p w:rsidR="00CA31BC" w:rsidRPr="008C2778" w:rsidRDefault="00CA31BC">
      <w:pPr>
        <w:numPr>
          <w:ilvl w:val="1"/>
          <w:numId w:val="7"/>
        </w:numPr>
        <w:tabs>
          <w:tab w:val="clear" w:pos="1455"/>
        </w:tabs>
        <w:ind w:left="720"/>
        <w:rPr>
          <w:rFonts w:ascii="Cambria Math" w:hAnsi="Cambria Math"/>
          <w:lang w:val="fr-FR"/>
        </w:rPr>
      </w:pPr>
      <w:r w:rsidRPr="008C2778">
        <w:rPr>
          <w:rFonts w:ascii="Cambria Math" w:hAnsi="Cambria Math"/>
          <w:lang w:val="fr-FR"/>
        </w:rPr>
        <w:t>la hauteur de F à DE</w:t>
      </w:r>
    </w:p>
    <w:p w:rsidR="001E21D1" w:rsidRPr="008C2778" w:rsidRDefault="001E21D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702501" w:rsidRPr="008C2778" w:rsidRDefault="00702501" w:rsidP="001E21D1">
      <w:pPr>
        <w:rPr>
          <w:rFonts w:ascii="Cambria Math" w:hAnsi="Cambria Math"/>
          <w:lang w:val="fr-FR"/>
        </w:rPr>
      </w:pPr>
    </w:p>
    <w:p w:rsidR="001E21D1" w:rsidRPr="008C2778" w:rsidRDefault="001E21D1" w:rsidP="00437A7D">
      <w:pPr>
        <w:numPr>
          <w:ilvl w:val="0"/>
          <w:numId w:val="7"/>
        </w:numPr>
        <w:ind w:right="-138"/>
        <w:rPr>
          <w:rFonts w:ascii="Cambria Math" w:hAnsi="Cambria Math"/>
          <w:lang w:val="fr-FR"/>
        </w:rPr>
      </w:pPr>
      <w:r w:rsidRPr="008C2778">
        <w:rPr>
          <w:rFonts w:ascii="Cambria Math" w:hAnsi="Cambria Math"/>
          <w:lang w:val="fr-FR"/>
        </w:rPr>
        <w:t>Démontre que le point P(7, 7) se situe sur la médiatrice du segment de droite qui relie A(6, -1) et B(0, 3).</w:t>
      </w:r>
    </w:p>
    <w:p w:rsidR="00226B8E" w:rsidRPr="008C2778" w:rsidRDefault="00226B8E" w:rsidP="00226B8E">
      <w:pPr>
        <w:ind w:left="720" w:right="-138"/>
        <w:rPr>
          <w:rFonts w:ascii="Cambria Math" w:hAnsi="Cambria Math"/>
          <w:lang w:val="fr-FR"/>
        </w:rPr>
      </w:pPr>
    </w:p>
    <w:p w:rsidR="001E21D1" w:rsidRPr="008C2778" w:rsidRDefault="001E21D1" w:rsidP="001E21D1">
      <w:pPr>
        <w:ind w:left="360"/>
        <w:rPr>
          <w:rFonts w:ascii="Cambria Math" w:hAnsi="Cambria Math"/>
          <w:lang w:val="fr-FR"/>
        </w:rPr>
      </w:pPr>
    </w:p>
    <w:p w:rsidR="001E21D1" w:rsidRPr="008C2778" w:rsidRDefault="001E21D1" w:rsidP="001E21D1">
      <w:pPr>
        <w:ind w:left="360"/>
        <w:rPr>
          <w:rFonts w:ascii="Cambria Math" w:hAnsi="Cambria Math"/>
          <w:lang w:val="fr-FR"/>
        </w:rPr>
      </w:pPr>
    </w:p>
    <w:p w:rsidR="001E21D1" w:rsidRPr="008C2778" w:rsidRDefault="001E21D1" w:rsidP="001E21D1">
      <w:pPr>
        <w:rPr>
          <w:rFonts w:ascii="Cambria Math" w:hAnsi="Cambria Math"/>
          <w:lang w:val="fr-FR"/>
        </w:rPr>
      </w:pPr>
    </w:p>
    <w:sectPr w:rsidR="001E21D1" w:rsidRPr="008C2778">
      <w:footerReference w:type="even" r:id="rId9"/>
      <w:footerReference w:type="default" r:id="rId10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1BC" w:rsidRDefault="00CA31BC">
      <w:r>
        <w:separator/>
      </w:r>
    </w:p>
  </w:endnote>
  <w:endnote w:type="continuationSeparator" w:id="0">
    <w:p w:rsidR="00CA31BC" w:rsidRDefault="00CA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04" w:rsidRDefault="00055D04" w:rsidP="00CA31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D04" w:rsidRDefault="00055D04" w:rsidP="00055D0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04" w:rsidRDefault="00055D04" w:rsidP="00CA31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6FDA">
      <w:rPr>
        <w:rStyle w:val="PageNumber"/>
      </w:rPr>
      <w:t>1</w:t>
    </w:r>
    <w:r>
      <w:rPr>
        <w:rStyle w:val="PageNumber"/>
      </w:rPr>
      <w:fldChar w:fldCharType="end"/>
    </w:r>
  </w:p>
  <w:p w:rsidR="00CA31BC" w:rsidRDefault="00CA31BC" w:rsidP="00055D04">
    <w:pPr>
      <w:pStyle w:val="Footer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1BC" w:rsidRDefault="00CA31BC">
      <w:r>
        <w:separator/>
      </w:r>
    </w:p>
  </w:footnote>
  <w:footnote w:type="continuationSeparator" w:id="0">
    <w:p w:rsidR="00CA31BC" w:rsidRDefault="00CA3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12E"/>
    <w:multiLevelType w:val="hybridMultilevel"/>
    <w:tmpl w:val="43186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44549"/>
    <w:multiLevelType w:val="hybridMultilevel"/>
    <w:tmpl w:val="EE8C0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30CDE"/>
    <w:multiLevelType w:val="hybridMultilevel"/>
    <w:tmpl w:val="290C34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907D52"/>
    <w:multiLevelType w:val="hybridMultilevel"/>
    <w:tmpl w:val="3EA49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11CC3"/>
    <w:multiLevelType w:val="hybridMultilevel"/>
    <w:tmpl w:val="ED52E8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DE06EC"/>
    <w:multiLevelType w:val="hybridMultilevel"/>
    <w:tmpl w:val="463E0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6EC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FA34AB"/>
    <w:multiLevelType w:val="hybridMultilevel"/>
    <w:tmpl w:val="A648C4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A2DB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5F4FE5"/>
    <w:multiLevelType w:val="hybridMultilevel"/>
    <w:tmpl w:val="09BA5FEA"/>
    <w:lvl w:ilvl="0" w:tplc="58B8E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484614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5F"/>
    <w:rsid w:val="00055D04"/>
    <w:rsid w:val="000D5F7B"/>
    <w:rsid w:val="001E21D1"/>
    <w:rsid w:val="00226B8E"/>
    <w:rsid w:val="002D375F"/>
    <w:rsid w:val="003048E6"/>
    <w:rsid w:val="003F7D5F"/>
    <w:rsid w:val="00437A7D"/>
    <w:rsid w:val="00634E6C"/>
    <w:rsid w:val="00702501"/>
    <w:rsid w:val="0082227E"/>
    <w:rsid w:val="008C2778"/>
    <w:rsid w:val="00960D13"/>
    <w:rsid w:val="00CA31BC"/>
    <w:rsid w:val="00DC41AD"/>
    <w:rsid w:val="00DE1FB9"/>
    <w:rsid w:val="00EA6FDA"/>
    <w:rsid w:val="00EE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noProof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right" w:pos="9360"/>
      </w:tabs>
      <w:outlineLvl w:val="0"/>
    </w:pPr>
    <w:rPr>
      <w:rFonts w:ascii="Comic Sans MS" w:hAnsi="Comic Sans MS"/>
      <w:sz w:val="26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right" w:pos="9360"/>
      </w:tabs>
      <w:outlineLvl w:val="1"/>
    </w:pPr>
    <w:rPr>
      <w:rFonts w:ascii="Arial" w:hAnsi="Arial" w:cs="Arial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MTDisplayEquation">
    <w:name w:val="MTDisplayEquation"/>
    <w:basedOn w:val="Normal"/>
    <w:next w:val="Normal"/>
    <w:pPr>
      <w:tabs>
        <w:tab w:val="center" w:pos="4680"/>
        <w:tab w:val="right" w:pos="9360"/>
      </w:tabs>
    </w:pPr>
    <w:rPr>
      <w:rFonts w:ascii="Comic Sans MS" w:hAnsi="Comic Sans MS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F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FB9"/>
    <w:rPr>
      <w:rFonts w:ascii="Tahoma" w:hAnsi="Tahoma" w:cs="Tahoma"/>
      <w:noProof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noProof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right" w:pos="9360"/>
      </w:tabs>
      <w:outlineLvl w:val="0"/>
    </w:pPr>
    <w:rPr>
      <w:rFonts w:ascii="Comic Sans MS" w:hAnsi="Comic Sans MS"/>
      <w:sz w:val="26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right" w:pos="9360"/>
      </w:tabs>
      <w:outlineLvl w:val="1"/>
    </w:pPr>
    <w:rPr>
      <w:rFonts w:ascii="Arial" w:hAnsi="Arial" w:cs="Arial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MTDisplayEquation">
    <w:name w:val="MTDisplayEquation"/>
    <w:basedOn w:val="Normal"/>
    <w:next w:val="Normal"/>
    <w:pPr>
      <w:tabs>
        <w:tab w:val="center" w:pos="4680"/>
        <w:tab w:val="right" w:pos="9360"/>
      </w:tabs>
    </w:pPr>
    <w:rPr>
      <w:rFonts w:ascii="Comic Sans MS" w:hAnsi="Comic Sans MS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F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FB9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166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Quiz #1 – Linear Systems</vt:lpstr>
    </vt:vector>
  </TitlesOfParts>
  <Company>DEMO</Company>
  <LinksUpToDate>false</LinksUpToDate>
  <CharactersWithSpaces>929</CharactersWithSpaces>
  <SharedDoc>false</SharedDoc>
  <HLinks>
    <vt:vector size="6" baseType="variant">
      <vt:variant>
        <vt:i4>2031663</vt:i4>
      </vt:variant>
      <vt:variant>
        <vt:i4>3271</vt:i4>
      </vt:variant>
      <vt:variant>
        <vt:i4>1026</vt:i4>
      </vt:variant>
      <vt:variant>
        <vt:i4>1</vt:i4>
      </vt:variant>
      <vt:variant>
        <vt:lpwstr>coord_plane_3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#1 – Linear Systems</dc:title>
  <dc:subject/>
  <dc:creator>DEMO</dc:creator>
  <cp:keywords/>
  <dc:description/>
  <cp:lastModifiedBy>HWDSB</cp:lastModifiedBy>
  <cp:revision>7</cp:revision>
  <cp:lastPrinted>2013-09-24T17:01:00Z</cp:lastPrinted>
  <dcterms:created xsi:type="dcterms:W3CDTF">2013-08-28T15:51:00Z</dcterms:created>
  <dcterms:modified xsi:type="dcterms:W3CDTF">2013-10-03T11:35:00Z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